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63" w:rsidRPr="00DE7F31" w:rsidRDefault="00DE7F31" w:rsidP="00DE7F31">
      <w:pPr>
        <w:jc w:val="center"/>
        <w:rPr>
          <w:b/>
          <w:sz w:val="32"/>
          <w:szCs w:val="32"/>
        </w:rPr>
      </w:pPr>
      <w:r w:rsidRPr="00DE7F31">
        <w:rPr>
          <w:b/>
          <w:sz w:val="32"/>
          <w:szCs w:val="32"/>
        </w:rPr>
        <w:t>SARIOĞLAN BARAJI</w:t>
      </w:r>
    </w:p>
    <w:p w:rsidR="003770B8" w:rsidRDefault="003770B8">
      <w:r>
        <w:t xml:space="preserve">Sarıoğlan Barajı Kayseri İlinin Akkışla ilçesi </w:t>
      </w:r>
      <w:proofErr w:type="gramStart"/>
      <w:r>
        <w:t>ve  Sarıoğlan</w:t>
      </w:r>
      <w:proofErr w:type="gramEnd"/>
      <w:r>
        <w:t xml:space="preserve"> İlçesi ortasında kalmaktadır. Sarıoğlan İlçesi Çiftçilerinin kullanımı için yapılmıştır. </w:t>
      </w:r>
    </w:p>
    <w:p w:rsidR="003770B8" w:rsidRDefault="003770B8">
      <w:r>
        <w:t xml:space="preserve">Baraj: </w:t>
      </w:r>
      <w:proofErr w:type="spellStart"/>
      <w:r>
        <w:t>Akkışlaya</w:t>
      </w:r>
      <w:proofErr w:type="spellEnd"/>
      <w:r>
        <w:t xml:space="preserve"> 8 </w:t>
      </w:r>
      <w:proofErr w:type="gramStart"/>
      <w:r>
        <w:t xml:space="preserve">km , </w:t>
      </w:r>
      <w:proofErr w:type="spellStart"/>
      <w:r>
        <w:t>Sarıoğlana</w:t>
      </w:r>
      <w:proofErr w:type="spellEnd"/>
      <w:proofErr w:type="gramEnd"/>
      <w:r>
        <w:t xml:space="preserve"> 15 km ve </w:t>
      </w:r>
      <w:proofErr w:type="spellStart"/>
      <w:r>
        <w:t>Kayseriye</w:t>
      </w:r>
      <w:proofErr w:type="spellEnd"/>
      <w:r>
        <w:t xml:space="preserve"> 71 km uzaklıktadır. </w:t>
      </w:r>
      <w:proofErr w:type="spellStart"/>
      <w:r>
        <w:t>Akkışlanın</w:t>
      </w:r>
      <w:proofErr w:type="spellEnd"/>
      <w:r>
        <w:t xml:space="preserve"> </w:t>
      </w:r>
      <w:proofErr w:type="spellStart"/>
      <w:r>
        <w:t>Kesdoğan</w:t>
      </w:r>
      <w:proofErr w:type="spellEnd"/>
      <w:r>
        <w:t xml:space="preserve"> ve Düzencik derelerinin üzerinde yapılan barajın bendi homojen toprak dolgu tipinde, akarsu yatağından 32 </w:t>
      </w:r>
      <w:proofErr w:type="spellStart"/>
      <w:r>
        <w:t>mt</w:t>
      </w:r>
      <w:proofErr w:type="spellEnd"/>
      <w:r>
        <w:t xml:space="preserve"> yüksek ve </w:t>
      </w:r>
      <w:proofErr w:type="spellStart"/>
      <w:r>
        <w:t>bend</w:t>
      </w:r>
      <w:proofErr w:type="spellEnd"/>
      <w:r>
        <w:t xml:space="preserve"> uzunluğu 1640 </w:t>
      </w:r>
      <w:proofErr w:type="spellStart"/>
      <w:proofErr w:type="gramStart"/>
      <w:r>
        <w:t>mt</w:t>
      </w:r>
      <w:proofErr w:type="spellEnd"/>
      <w:r>
        <w:t>.</w:t>
      </w:r>
      <w:proofErr w:type="spellStart"/>
      <w:r>
        <w:t>dir</w:t>
      </w:r>
      <w:proofErr w:type="spellEnd"/>
      <w:proofErr w:type="gramEnd"/>
      <w:r>
        <w:t xml:space="preserve">. Ana görevi tarımsal sulama olan barajımız hayvansal sulamada da kullanılmaktadır. İdeal su kotunda yüzeyi denizden 1250 </w:t>
      </w:r>
      <w:proofErr w:type="spellStart"/>
      <w:r>
        <w:t>mt</w:t>
      </w:r>
      <w:proofErr w:type="spellEnd"/>
      <w:r>
        <w:t xml:space="preserve">. </w:t>
      </w:r>
      <w:proofErr w:type="gramStart"/>
      <w:r>
        <w:t>yüksektedir</w:t>
      </w:r>
      <w:proofErr w:type="gramEnd"/>
      <w:r>
        <w:t xml:space="preserve"> ve 3 km kare den daha fazla bir alanı kapsar. Sarıoğlan merkezi ve 3 mahallesinin (Çiftlik-</w:t>
      </w:r>
      <w:proofErr w:type="spellStart"/>
      <w:r>
        <w:t>Tatılı</w:t>
      </w:r>
      <w:proofErr w:type="spellEnd"/>
      <w:r>
        <w:t>-Yahyalı) topraklarının büyük bir kısmını sular. 61 km karelik bir alanda sulama yapılmaktadır.</w:t>
      </w:r>
    </w:p>
    <w:p w:rsidR="003770B8" w:rsidRDefault="003770B8">
      <w:r>
        <w:rPr>
          <w:noProof/>
        </w:rPr>
        <w:drawing>
          <wp:inline distT="0" distB="0" distL="0" distR="0">
            <wp:extent cx="4826864" cy="3524250"/>
            <wp:effectExtent l="19050" t="0" r="0" b="0"/>
            <wp:docPr id="4" name="Resim 4" descr="C:\Users\Sınıf-3\Desktop\burhanettin_akbas_alevkis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ınıf-3\Desktop\burhanettin_akbas_alevkisl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864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0B8" w:rsidRDefault="003770B8">
      <w:r>
        <w:rPr>
          <w:noProof/>
        </w:rPr>
        <w:drawing>
          <wp:inline distT="0" distB="0" distL="0" distR="0">
            <wp:extent cx="4829175" cy="2276475"/>
            <wp:effectExtent l="19050" t="0" r="9525" b="0"/>
            <wp:docPr id="5" name="Resim 5" descr="C:\Users\Sınıf-3\Desktop\Sarioglan-1_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ınıf-3\Desktop\Sarioglan-1_1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993" cy="2278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0B8" w:rsidRDefault="003770B8"/>
    <w:p w:rsidR="003770B8" w:rsidRDefault="003770B8"/>
    <w:p w:rsidR="003770B8" w:rsidRDefault="003770B8">
      <w:r>
        <w:rPr>
          <w:noProof/>
        </w:rPr>
        <w:lastRenderedPageBreak/>
        <w:drawing>
          <wp:inline distT="0" distB="0" distL="0" distR="0">
            <wp:extent cx="3638550" cy="3096023"/>
            <wp:effectExtent l="19050" t="0" r="0" b="0"/>
            <wp:docPr id="6" name="Resim 6" descr="C:\Users\Sınıf-3\Desktop\sariogl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ınıf-3\Desktop\sarioglan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096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0B8" w:rsidRDefault="00DE7F31">
      <w:r>
        <w:rPr>
          <w:noProof/>
        </w:rPr>
        <w:drawing>
          <wp:inline distT="0" distB="0" distL="0" distR="0">
            <wp:extent cx="3638550" cy="1905000"/>
            <wp:effectExtent l="19050" t="0" r="0" b="0"/>
            <wp:docPr id="7" name="Resim 7" descr="C:\Users\Sınıf-3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ınıf-3\Desktop\indi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70B8" w:rsidSect="00EC2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43BBB"/>
    <w:rsid w:val="00143BBB"/>
    <w:rsid w:val="003770B8"/>
    <w:rsid w:val="008C6663"/>
    <w:rsid w:val="00DE7F31"/>
    <w:rsid w:val="00EC2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2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43BB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7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70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Sınıf-3</dc:creator>
  <cp:keywords/>
  <dc:description/>
  <cp:lastModifiedBy>Sınıf-3</cp:lastModifiedBy>
  <cp:revision>4</cp:revision>
  <dcterms:created xsi:type="dcterms:W3CDTF">2018-11-30T09:45:00Z</dcterms:created>
  <dcterms:modified xsi:type="dcterms:W3CDTF">2018-11-30T10:00:00Z</dcterms:modified>
</cp:coreProperties>
</file>